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524" w:rsidRDefault="00C151E6" w:rsidP="005E47B6">
      <w:pPr>
        <w:pStyle w:val="1"/>
        <w:rPr>
          <w:rFonts w:ascii="Helv" w:hAnsi="Helv" w:cs="Helv"/>
          <w:color w:val="000000"/>
          <w:sz w:val="20"/>
          <w:szCs w:val="20"/>
        </w:rPr>
      </w:pPr>
      <w:r>
        <w:rPr>
          <w:noProof/>
          <w:lang w:val="en-US" w:eastAsia="ja-JP"/>
        </w:rPr>
        <w:drawing>
          <wp:anchor distT="0" distB="0" distL="114300" distR="114300" simplePos="0" relativeHeight="251658240" behindDoc="0" locked="0" layoutInCell="1" allowOverlap="1" wp14:anchorId="1192E54E" wp14:editId="4B739ACE">
            <wp:simplePos x="0" y="0"/>
            <wp:positionH relativeFrom="column">
              <wp:posOffset>70485</wp:posOffset>
            </wp:positionH>
            <wp:positionV relativeFrom="page">
              <wp:posOffset>269240</wp:posOffset>
            </wp:positionV>
            <wp:extent cx="2146935" cy="511810"/>
            <wp:effectExtent l="0" t="0" r="5715" b="2540"/>
            <wp:wrapNone/>
            <wp:docPr id="11" name="Picture 11" descr="CE logo in full_High_Res_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E logo in full_High_Res_Tran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042" w:rsidRPr="00323AC1" w:rsidRDefault="00F96042" w:rsidP="00F96042">
      <w:pPr>
        <w:autoSpaceDE w:val="0"/>
        <w:autoSpaceDN w:val="0"/>
        <w:adjustRightInd w:val="0"/>
        <w:jc w:val="center"/>
        <w:rPr>
          <w:rFonts w:ascii="TimesNewRoman-Bold" w:hAnsi="TimesNewRoman-Bold" w:cs="TimesNewRoman-Bold"/>
          <w:b/>
          <w:bCs/>
          <w:color w:val="123D68"/>
          <w:sz w:val="36"/>
          <w:szCs w:val="36"/>
        </w:rPr>
      </w:pPr>
      <w:r w:rsidRPr="00323AC1">
        <w:rPr>
          <w:rFonts w:ascii="TimesNewRoman-Bold" w:hAnsi="TimesNewRoman-Bold" w:cs="TimesNewRoman-Bold"/>
          <w:b/>
          <w:bCs/>
          <w:color w:val="123D68"/>
          <w:sz w:val="36"/>
          <w:szCs w:val="36"/>
        </w:rPr>
        <w:t>E3M</w:t>
      </w:r>
      <w:r w:rsidR="00D90187">
        <w:rPr>
          <w:rFonts w:ascii="TimesNewRoman-Bold" w:hAnsi="TimesNewRoman-Bold" w:cs="TimesNewRoman-Bold"/>
          <w:b/>
          <w:bCs/>
          <w:color w:val="123D68"/>
          <w:sz w:val="36"/>
          <w:szCs w:val="36"/>
        </w:rPr>
        <w:t>E</w:t>
      </w:r>
      <w:r w:rsidRPr="00323AC1">
        <w:rPr>
          <w:rFonts w:ascii="TimesNewRoman-Bold" w:hAnsi="TimesNewRoman-Bold" w:cs="TimesNewRoman-Bold"/>
          <w:b/>
          <w:bCs/>
          <w:color w:val="123D68"/>
          <w:sz w:val="36"/>
          <w:szCs w:val="36"/>
        </w:rPr>
        <w:t xml:space="preserve"> </w:t>
      </w:r>
      <w:r w:rsidR="00976743">
        <w:rPr>
          <w:rFonts w:ascii="TimesNewRoman-Bold" w:hAnsi="TimesNewRoman-Bold" w:cs="TimesNewRoman-Bold"/>
          <w:b/>
          <w:bCs/>
          <w:color w:val="123D68"/>
          <w:sz w:val="36"/>
          <w:szCs w:val="36"/>
        </w:rPr>
        <w:t xml:space="preserve">Model </w:t>
      </w:r>
      <w:bookmarkStart w:id="0" w:name="_GoBack"/>
      <w:bookmarkEnd w:id="0"/>
      <w:r w:rsidR="007424FD">
        <w:rPr>
          <w:rFonts w:ascii="TimesNewRoman-Bold" w:hAnsi="TimesNewRoman-Bold" w:cs="TimesNewRoman-Bold"/>
          <w:b/>
          <w:bCs/>
          <w:color w:val="123D68"/>
          <w:sz w:val="36"/>
          <w:szCs w:val="36"/>
        </w:rPr>
        <w:t>Seminar</w:t>
      </w:r>
    </w:p>
    <w:p w:rsidR="00F96042" w:rsidRDefault="00961631" w:rsidP="00F96042">
      <w:pPr>
        <w:jc w:val="center"/>
      </w:pPr>
      <w:r>
        <w:rPr>
          <w:rFonts w:ascii="TimesNewRoman-Bold" w:hAnsi="TimesNewRoman-Bold" w:cs="TimesNewRoman-Bold"/>
          <w:b/>
          <w:bCs/>
          <w:color w:val="123D68"/>
          <w:sz w:val="28"/>
          <w:szCs w:val="28"/>
        </w:rPr>
        <w:t>4</w:t>
      </w:r>
      <w:r w:rsidR="0091781C">
        <w:rPr>
          <w:rFonts w:ascii="TimesNewRoman-Bold" w:hAnsi="TimesNewRoman-Bold" w:cs="TimesNewRoman-Bold"/>
          <w:b/>
          <w:bCs/>
          <w:color w:val="123D68"/>
          <w:sz w:val="28"/>
          <w:szCs w:val="28"/>
        </w:rPr>
        <w:t>-</w:t>
      </w:r>
      <w:r w:rsidR="005E47B6">
        <w:rPr>
          <w:rFonts w:ascii="TimesNewRoman-Bold" w:hAnsi="TimesNewRoman-Bold" w:cs="TimesNewRoman-Bold"/>
          <w:b/>
          <w:bCs/>
          <w:color w:val="123D68"/>
          <w:sz w:val="28"/>
          <w:szCs w:val="28"/>
        </w:rPr>
        <w:t>8</w:t>
      </w:r>
      <w:r w:rsidR="00F96042" w:rsidRPr="00323AC1">
        <w:rPr>
          <w:rFonts w:ascii="TimesNewRoman-Bold" w:hAnsi="TimesNewRoman-Bold" w:cs="TimesNewRoman-Bold"/>
          <w:b/>
          <w:bCs/>
          <w:color w:val="123D68"/>
          <w:sz w:val="28"/>
          <w:szCs w:val="28"/>
        </w:rPr>
        <w:t xml:space="preserve"> </w:t>
      </w:r>
      <w:r w:rsidR="00D90187">
        <w:rPr>
          <w:rFonts w:ascii="TimesNewRoman-Bold" w:hAnsi="TimesNewRoman-Bold" w:cs="TimesNewRoman-Bold"/>
          <w:b/>
          <w:bCs/>
          <w:color w:val="123D68"/>
          <w:sz w:val="28"/>
          <w:szCs w:val="28"/>
        </w:rPr>
        <w:t>August</w:t>
      </w:r>
      <w:r w:rsidR="00F96042" w:rsidRPr="00323AC1">
        <w:rPr>
          <w:rFonts w:ascii="TimesNewRoman-Bold" w:hAnsi="TimesNewRoman-Bold" w:cs="TimesNewRoman-Bold"/>
          <w:b/>
          <w:bCs/>
          <w:color w:val="123D68"/>
          <w:sz w:val="28"/>
          <w:szCs w:val="28"/>
        </w:rPr>
        <w:t xml:space="preserve"> 201</w:t>
      </w:r>
      <w:r w:rsidR="00D90187">
        <w:rPr>
          <w:rFonts w:ascii="TimesNewRoman-Bold" w:hAnsi="TimesNewRoman-Bold" w:cs="TimesNewRoman-Bold"/>
          <w:b/>
          <w:bCs/>
          <w:color w:val="123D68"/>
          <w:sz w:val="28"/>
          <w:szCs w:val="28"/>
        </w:rPr>
        <w:t>4</w:t>
      </w:r>
      <w:r w:rsidR="00F96042" w:rsidRPr="00323AC1">
        <w:rPr>
          <w:rFonts w:ascii="TimesNewRoman-Bold" w:hAnsi="TimesNewRoman-Bold" w:cs="TimesNewRoman-Bold"/>
          <w:b/>
          <w:bCs/>
          <w:color w:val="123D68"/>
          <w:sz w:val="28"/>
          <w:szCs w:val="28"/>
        </w:rPr>
        <w:t xml:space="preserve">, </w:t>
      </w:r>
      <w:r w:rsidR="0091781C">
        <w:rPr>
          <w:rFonts w:ascii="TimesNewRoman-Bold" w:hAnsi="TimesNewRoman-Bold" w:cs="TimesNewRoman-Bold"/>
          <w:b/>
          <w:bCs/>
          <w:color w:val="123D68"/>
          <w:sz w:val="28"/>
          <w:szCs w:val="28"/>
        </w:rPr>
        <w:t>Cambridge Econometrics, UK</w:t>
      </w:r>
    </w:p>
    <w:p w:rsidR="00F96042" w:rsidRDefault="00EF2C30" w:rsidP="00F96042">
      <w:r>
        <w:rPr>
          <w:rFonts w:ascii="Helv" w:hAnsi="Helv" w:cs="Helv"/>
          <w:noProof/>
          <w:color w:val="000000"/>
          <w:sz w:val="20"/>
          <w:szCs w:val="20"/>
          <w:lang w:val="en-US" w:eastAsia="ja-JP"/>
        </w:rPr>
        <w:drawing>
          <wp:anchor distT="0" distB="0" distL="114300" distR="114300" simplePos="0" relativeHeight="251657216" behindDoc="1" locked="0" layoutInCell="1" allowOverlap="1" wp14:anchorId="2DFA6215" wp14:editId="79919CE9">
            <wp:simplePos x="0" y="0"/>
            <wp:positionH relativeFrom="page">
              <wp:posOffset>346710</wp:posOffset>
            </wp:positionH>
            <wp:positionV relativeFrom="page">
              <wp:posOffset>1573530</wp:posOffset>
            </wp:positionV>
            <wp:extent cx="7176770" cy="9107170"/>
            <wp:effectExtent l="0" t="0" r="5080" b="0"/>
            <wp:wrapNone/>
            <wp:docPr id="8" name="Picture 8" descr="camecon%20fractal%2072dpi%20pale%20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mecon%20fractal%2072dpi%20pale%20blu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770" cy="910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042" w:rsidRPr="009E263A" w:rsidRDefault="00961631" w:rsidP="00F96042">
      <w:pPr>
        <w:rPr>
          <w:b/>
        </w:rPr>
      </w:pPr>
      <w:r>
        <w:rPr>
          <w:b/>
        </w:rPr>
        <w:t>Monday</w:t>
      </w:r>
      <w:r w:rsidR="00F96042" w:rsidRPr="009E263A">
        <w:rPr>
          <w:b/>
        </w:rPr>
        <w:t xml:space="preserve">, </w:t>
      </w:r>
      <w:r>
        <w:rPr>
          <w:b/>
        </w:rPr>
        <w:t>4</w:t>
      </w:r>
      <w:r w:rsidR="00F96042" w:rsidRPr="009E263A">
        <w:rPr>
          <w:b/>
        </w:rPr>
        <w:t xml:space="preserve"> </w:t>
      </w:r>
      <w:r w:rsidR="00D90187">
        <w:rPr>
          <w:b/>
        </w:rPr>
        <w:t>August</w:t>
      </w:r>
      <w:r w:rsidR="00F96042" w:rsidRPr="009E263A">
        <w:rPr>
          <w:b/>
        </w:rPr>
        <w:t xml:space="preserve"> </w:t>
      </w:r>
    </w:p>
    <w:p w:rsidR="00F96042" w:rsidRDefault="00F96042" w:rsidP="00F96042"/>
    <w:p w:rsidR="00F96042" w:rsidRDefault="000D3259" w:rsidP="00F96042">
      <w:r>
        <w:t xml:space="preserve"> </w:t>
      </w:r>
      <w:r w:rsidR="00EF2C30">
        <w:t>09.30</w:t>
      </w:r>
      <w:r w:rsidR="00F96042">
        <w:tab/>
        <w:t>Welcome &amp; introduction</w:t>
      </w:r>
    </w:p>
    <w:p w:rsidR="00F96042" w:rsidRDefault="00F96042" w:rsidP="00F96042"/>
    <w:p w:rsidR="00F96042" w:rsidRDefault="00EF2C30" w:rsidP="00F96042">
      <w:r>
        <w:t xml:space="preserve"> 09:45</w:t>
      </w:r>
      <w:r w:rsidR="00F96042">
        <w:tab/>
      </w:r>
      <w:r w:rsidR="004F1460">
        <w:t xml:space="preserve">Presentation 1: Guide to the economics of the E3ME model  </w:t>
      </w:r>
    </w:p>
    <w:p w:rsidR="004F1460" w:rsidRDefault="004F1460" w:rsidP="00F96042"/>
    <w:p w:rsidR="00F96042" w:rsidRDefault="00F96042" w:rsidP="00F96042">
      <w:r>
        <w:t xml:space="preserve"> </w:t>
      </w:r>
      <w:r w:rsidR="000D3259">
        <w:t>11.15</w:t>
      </w:r>
      <w:r>
        <w:tab/>
      </w:r>
      <w:r w:rsidR="00961631">
        <w:t>Coffee break</w:t>
      </w:r>
    </w:p>
    <w:p w:rsidR="00F96042" w:rsidRDefault="00F96042" w:rsidP="00F96042"/>
    <w:p w:rsidR="00961631" w:rsidRDefault="00F96042" w:rsidP="00F96042">
      <w:r>
        <w:t xml:space="preserve"> </w:t>
      </w:r>
      <w:r w:rsidRPr="00EF2C30">
        <w:t>1</w:t>
      </w:r>
      <w:r w:rsidR="00EF2C30">
        <w:t>1.30</w:t>
      </w:r>
      <w:r w:rsidRPr="00EF2C30">
        <w:tab/>
      </w:r>
      <w:r w:rsidR="00961631" w:rsidRPr="00EF2C30">
        <w:t xml:space="preserve">Presentation 2: </w:t>
      </w:r>
      <w:r w:rsidR="004F1460">
        <w:t>Running the model: Front End and in Command Prompt</w:t>
      </w:r>
    </w:p>
    <w:p w:rsidR="004F1460" w:rsidRDefault="004F1460" w:rsidP="00F96042"/>
    <w:p w:rsidR="00A41077" w:rsidRDefault="000D3259" w:rsidP="00F96042">
      <w:r>
        <w:t xml:space="preserve"> </w:t>
      </w:r>
      <w:r w:rsidR="004F1460">
        <w:t>12.30</w:t>
      </w:r>
      <w:r w:rsidR="00961631">
        <w:tab/>
        <w:t>Lunch</w:t>
      </w:r>
    </w:p>
    <w:p w:rsidR="00961631" w:rsidRDefault="00961631" w:rsidP="00F96042"/>
    <w:p w:rsidR="00F96042" w:rsidRDefault="000D3259" w:rsidP="004F1460">
      <w:pPr>
        <w:ind w:left="720" w:hanging="660"/>
      </w:pPr>
      <w:r>
        <w:t>1</w:t>
      </w:r>
      <w:r w:rsidR="004F1460">
        <w:t>3</w:t>
      </w:r>
      <w:r>
        <w:t>.</w:t>
      </w:r>
      <w:r w:rsidR="004F1460">
        <w:t>3</w:t>
      </w:r>
      <w:r w:rsidR="00EF2C30">
        <w:t>0</w:t>
      </w:r>
      <w:r w:rsidR="00961631">
        <w:tab/>
      </w:r>
      <w:r w:rsidR="004F1460">
        <w:t>Hands-on-Session 1: Inspection of model outputs, data, and equations, and basic running of the model</w:t>
      </w:r>
    </w:p>
    <w:p w:rsidR="00961631" w:rsidRDefault="00961631" w:rsidP="00F96042">
      <w:r>
        <w:tab/>
      </w:r>
    </w:p>
    <w:p w:rsidR="00EF2C30" w:rsidRDefault="000D3259" w:rsidP="00F96042">
      <w:r>
        <w:t xml:space="preserve"> </w:t>
      </w:r>
      <w:r w:rsidR="00EF2C30">
        <w:t>1</w:t>
      </w:r>
      <w:r w:rsidR="004F1460">
        <w:t>4</w:t>
      </w:r>
      <w:r w:rsidR="00EF2C30">
        <w:t>.</w:t>
      </w:r>
      <w:r w:rsidR="004F1460">
        <w:t>30</w:t>
      </w:r>
      <w:r w:rsidR="00EF2C30">
        <w:tab/>
      </w:r>
      <w:r w:rsidR="004F1460">
        <w:t>Hands-on-Session 2:  Commodity price assumptions</w:t>
      </w:r>
      <w:r w:rsidR="00C42FEF">
        <w:t xml:space="preserve"> </w:t>
      </w:r>
    </w:p>
    <w:p w:rsidR="00EF2C30" w:rsidRDefault="00EF2C30" w:rsidP="00F96042"/>
    <w:p w:rsidR="004F1460" w:rsidRDefault="00EF2C30" w:rsidP="00F96042">
      <w:r>
        <w:t xml:space="preserve"> </w:t>
      </w:r>
      <w:r w:rsidR="000D3259">
        <w:t>16.</w:t>
      </w:r>
      <w:r w:rsidR="004F1460">
        <w:t>00</w:t>
      </w:r>
      <w:r w:rsidR="00961631">
        <w:tab/>
      </w:r>
      <w:r w:rsidR="004F1460">
        <w:t>Q&amp;A</w:t>
      </w:r>
      <w:r w:rsidR="00C42FEF">
        <w:t xml:space="preserve"> </w:t>
      </w:r>
    </w:p>
    <w:p w:rsidR="004F1460" w:rsidRDefault="004F1460" w:rsidP="00F96042"/>
    <w:p w:rsidR="004F1460" w:rsidRDefault="004F1460" w:rsidP="00F96042">
      <w:r>
        <w:t xml:space="preserve"> 16.30 </w:t>
      </w:r>
      <w:r w:rsidR="00277672">
        <w:tab/>
      </w:r>
      <w:r>
        <w:t>End of Day 1</w:t>
      </w:r>
    </w:p>
    <w:p w:rsidR="00305334" w:rsidRPr="00305334" w:rsidRDefault="00305334" w:rsidP="00F96042">
      <w:pPr>
        <w:rPr>
          <w:i/>
          <w:color w:val="4F6228" w:themeColor="accent3" w:themeShade="80"/>
        </w:rPr>
      </w:pPr>
    </w:p>
    <w:p w:rsidR="00305334" w:rsidRPr="00305334" w:rsidRDefault="004F1460" w:rsidP="00F96042">
      <w:pPr>
        <w:rPr>
          <w:i/>
          <w:color w:val="4F6228" w:themeColor="accent3" w:themeShade="80"/>
        </w:rPr>
      </w:pPr>
      <w:r>
        <w:rPr>
          <w:i/>
          <w:color w:val="4F6228" w:themeColor="accent3" w:themeShade="80"/>
        </w:rPr>
        <w:t xml:space="preserve"> </w:t>
      </w:r>
      <w:r w:rsidR="00E901B0">
        <w:rPr>
          <w:i/>
          <w:color w:val="4F6228" w:themeColor="accent3" w:themeShade="80"/>
        </w:rPr>
        <w:t>18</w:t>
      </w:r>
      <w:r w:rsidR="00305334" w:rsidRPr="00305334">
        <w:rPr>
          <w:i/>
          <w:color w:val="4F6228" w:themeColor="accent3" w:themeShade="80"/>
        </w:rPr>
        <w:t>.</w:t>
      </w:r>
      <w:r w:rsidR="00E901B0">
        <w:rPr>
          <w:i/>
          <w:color w:val="4F6228" w:themeColor="accent3" w:themeShade="80"/>
        </w:rPr>
        <w:t>30</w:t>
      </w:r>
      <w:r w:rsidR="00305334" w:rsidRPr="00305334">
        <w:rPr>
          <w:i/>
          <w:color w:val="4F6228" w:themeColor="accent3" w:themeShade="80"/>
        </w:rPr>
        <w:t xml:space="preserve"> </w:t>
      </w:r>
      <w:r w:rsidR="00305334" w:rsidRPr="00305334">
        <w:rPr>
          <w:i/>
          <w:color w:val="4F6228" w:themeColor="accent3" w:themeShade="80"/>
        </w:rPr>
        <w:tab/>
        <w:t xml:space="preserve">Welcoming dinner </w:t>
      </w:r>
      <w:r w:rsidR="00E901B0">
        <w:rPr>
          <w:i/>
          <w:color w:val="4F6228" w:themeColor="accent3" w:themeShade="80"/>
        </w:rPr>
        <w:t>venue TBC</w:t>
      </w:r>
      <w:r w:rsidR="00305334" w:rsidRPr="00305334">
        <w:rPr>
          <w:i/>
          <w:color w:val="4F6228" w:themeColor="accent3" w:themeShade="80"/>
        </w:rPr>
        <w:t xml:space="preserve"> </w:t>
      </w:r>
    </w:p>
    <w:p w:rsidR="00F96042" w:rsidRDefault="00F96042" w:rsidP="00F96042"/>
    <w:p w:rsidR="00F96042" w:rsidRDefault="00961631" w:rsidP="00F96042">
      <w:pPr>
        <w:rPr>
          <w:b/>
        </w:rPr>
      </w:pPr>
      <w:r>
        <w:rPr>
          <w:b/>
        </w:rPr>
        <w:t>Tuesday</w:t>
      </w:r>
      <w:r w:rsidR="00F96042" w:rsidRPr="009E263A">
        <w:rPr>
          <w:b/>
        </w:rPr>
        <w:t xml:space="preserve">, </w:t>
      </w:r>
      <w:r>
        <w:rPr>
          <w:b/>
        </w:rPr>
        <w:t>5</w:t>
      </w:r>
      <w:r w:rsidR="00F96042" w:rsidRPr="009E263A">
        <w:rPr>
          <w:b/>
        </w:rPr>
        <w:t xml:space="preserve"> </w:t>
      </w:r>
      <w:r w:rsidR="00D90187">
        <w:rPr>
          <w:b/>
        </w:rPr>
        <w:t>August</w:t>
      </w:r>
    </w:p>
    <w:p w:rsidR="00106A95" w:rsidRDefault="00106A95" w:rsidP="00F96042">
      <w:pPr>
        <w:rPr>
          <w:b/>
        </w:rPr>
      </w:pPr>
    </w:p>
    <w:p w:rsidR="004F1460" w:rsidRDefault="004F1460" w:rsidP="004F1460">
      <w:r>
        <w:t xml:space="preserve"> 09.3</w:t>
      </w:r>
      <w:r w:rsidR="00D64FF3">
        <w:t>0</w:t>
      </w:r>
      <w:r w:rsidR="00D64FF3">
        <w:tab/>
      </w:r>
      <w:r>
        <w:t xml:space="preserve">Hands-on-Session 3: Fiscal assumptions </w:t>
      </w:r>
    </w:p>
    <w:p w:rsidR="00961631" w:rsidRDefault="00961631" w:rsidP="00961631"/>
    <w:p w:rsidR="00961631" w:rsidRDefault="000D3259" w:rsidP="004F1460">
      <w:pPr>
        <w:ind w:firstLine="60"/>
      </w:pPr>
      <w:r>
        <w:t>11:</w:t>
      </w:r>
      <w:r w:rsidR="00EF2C30">
        <w:t>00</w:t>
      </w:r>
      <w:r w:rsidR="00961631">
        <w:tab/>
      </w:r>
      <w:r w:rsidR="00106A95">
        <w:t>Coffee break</w:t>
      </w:r>
    </w:p>
    <w:p w:rsidR="00961631" w:rsidRDefault="00961631" w:rsidP="00961631"/>
    <w:p w:rsidR="00961631" w:rsidRDefault="00961631" w:rsidP="00106A95">
      <w:pPr>
        <w:ind w:left="720" w:hanging="660"/>
      </w:pPr>
      <w:r>
        <w:t>1</w:t>
      </w:r>
      <w:r w:rsidR="00106A95">
        <w:t>1</w:t>
      </w:r>
      <w:r w:rsidR="00EF2C30">
        <w:t>:15</w:t>
      </w:r>
      <w:r>
        <w:tab/>
      </w:r>
      <w:r w:rsidR="004F1460">
        <w:t>Presentation 3: Modelling Energy, the Environment and the Economy</w:t>
      </w:r>
      <w:r w:rsidR="004346B0">
        <w:t xml:space="preserve"> </w:t>
      </w:r>
    </w:p>
    <w:p w:rsidR="00961631" w:rsidRDefault="00961631" w:rsidP="00961631"/>
    <w:p w:rsidR="00961631" w:rsidRDefault="00961631" w:rsidP="00961631">
      <w:r>
        <w:t xml:space="preserve"> 1</w:t>
      </w:r>
      <w:r w:rsidR="004F1460">
        <w:t>2:3</w:t>
      </w:r>
      <w:r w:rsidR="00EF2C30">
        <w:t>0</w:t>
      </w:r>
      <w:r>
        <w:tab/>
      </w:r>
      <w:r w:rsidR="00106A95">
        <w:t>Lunch</w:t>
      </w:r>
    </w:p>
    <w:p w:rsidR="00961631" w:rsidRDefault="00961631" w:rsidP="00961631"/>
    <w:p w:rsidR="00106A95" w:rsidRDefault="00961631" w:rsidP="00961631">
      <w:r>
        <w:t xml:space="preserve"> </w:t>
      </w:r>
      <w:r w:rsidR="00106A95" w:rsidRPr="00EF2C30">
        <w:t>14</w:t>
      </w:r>
      <w:r w:rsidRPr="00EF2C30">
        <w:t>:</w:t>
      </w:r>
      <w:r w:rsidR="00EF2C30">
        <w:t>00</w:t>
      </w:r>
      <w:r w:rsidR="00106A95" w:rsidRPr="00EF2C30">
        <w:tab/>
      </w:r>
      <w:r w:rsidR="004F1460">
        <w:t xml:space="preserve">Hands-on-Session </w:t>
      </w:r>
      <w:r w:rsidR="004346B0">
        <w:t>4</w:t>
      </w:r>
      <w:r w:rsidR="004F1460">
        <w:t>: CO2 policies</w:t>
      </w:r>
    </w:p>
    <w:p w:rsidR="00EF2C30" w:rsidRDefault="00EF2C30" w:rsidP="00961631"/>
    <w:p w:rsidR="00EF2C30" w:rsidRDefault="00EF2C30" w:rsidP="00961631">
      <w:r>
        <w:t xml:space="preserve"> 1</w:t>
      </w:r>
      <w:r w:rsidR="004F1460">
        <w:t>6</w:t>
      </w:r>
      <w:r>
        <w:t>.</w:t>
      </w:r>
      <w:r w:rsidR="006D4F24">
        <w:t>00</w:t>
      </w:r>
      <w:r>
        <w:tab/>
      </w:r>
      <w:r w:rsidR="00755231">
        <w:t>Discussion: E3M</w:t>
      </w:r>
      <w:r w:rsidR="004F1460">
        <w:t>E</w:t>
      </w:r>
      <w:r w:rsidR="00755231">
        <w:t xml:space="preserve"> project applications </w:t>
      </w:r>
    </w:p>
    <w:p w:rsidR="00106A95" w:rsidRDefault="00961631" w:rsidP="00961631">
      <w:r>
        <w:tab/>
      </w:r>
    </w:p>
    <w:p w:rsidR="00106A95" w:rsidRDefault="000D3259" w:rsidP="00961631">
      <w:r>
        <w:t xml:space="preserve"> 1</w:t>
      </w:r>
      <w:r w:rsidR="00A41077">
        <w:t>6.</w:t>
      </w:r>
      <w:r w:rsidR="004F1460">
        <w:t>30</w:t>
      </w:r>
      <w:r w:rsidR="00106A95">
        <w:tab/>
        <w:t>End of Day 2</w:t>
      </w:r>
    </w:p>
    <w:p w:rsidR="00305334" w:rsidRDefault="00305334" w:rsidP="00305334">
      <w:pPr>
        <w:rPr>
          <w:i/>
          <w:color w:val="4F6228" w:themeColor="accent3" w:themeShade="80"/>
        </w:rPr>
      </w:pPr>
    </w:p>
    <w:p w:rsidR="00305334" w:rsidRPr="00305334" w:rsidRDefault="00E901B0" w:rsidP="00305334">
      <w:pPr>
        <w:rPr>
          <w:i/>
          <w:color w:val="4F6228" w:themeColor="accent3" w:themeShade="80"/>
        </w:rPr>
      </w:pPr>
      <w:r>
        <w:rPr>
          <w:rFonts w:ascii="Helv" w:hAnsi="Helv" w:cs="Helv"/>
          <w:noProof/>
          <w:color w:val="000000"/>
          <w:sz w:val="20"/>
          <w:szCs w:val="20"/>
          <w:lang w:val="en-US" w:eastAsia="ja-JP"/>
        </w:rPr>
        <w:drawing>
          <wp:anchor distT="0" distB="0" distL="114300" distR="114300" simplePos="0" relativeHeight="251656192" behindDoc="1" locked="0" layoutInCell="1" allowOverlap="1" wp14:anchorId="7BDB30D3" wp14:editId="22ED11EE">
            <wp:simplePos x="0" y="0"/>
            <wp:positionH relativeFrom="page">
              <wp:posOffset>332105</wp:posOffset>
            </wp:positionH>
            <wp:positionV relativeFrom="page">
              <wp:posOffset>1165225</wp:posOffset>
            </wp:positionV>
            <wp:extent cx="7176770" cy="9107170"/>
            <wp:effectExtent l="0" t="0" r="5080" b="0"/>
            <wp:wrapNone/>
            <wp:docPr id="3" name="Picture 3" descr="camecon%20fractal%2072dpi%20pale%20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mecon%20fractal%2072dpi%20pale%20blu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770" cy="910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672">
        <w:rPr>
          <w:i/>
          <w:color w:val="4F6228" w:themeColor="accent3" w:themeShade="80"/>
        </w:rPr>
        <w:t xml:space="preserve"> </w:t>
      </w:r>
      <w:r>
        <w:rPr>
          <w:i/>
          <w:color w:val="4F6228" w:themeColor="accent3" w:themeShade="80"/>
        </w:rPr>
        <w:t>18</w:t>
      </w:r>
      <w:r w:rsidR="00305334" w:rsidRPr="00305334">
        <w:rPr>
          <w:i/>
          <w:color w:val="4F6228" w:themeColor="accent3" w:themeShade="80"/>
        </w:rPr>
        <w:t>.</w:t>
      </w:r>
      <w:r>
        <w:rPr>
          <w:i/>
          <w:color w:val="4F6228" w:themeColor="accent3" w:themeShade="80"/>
        </w:rPr>
        <w:t>30</w:t>
      </w:r>
      <w:r w:rsidR="00305334" w:rsidRPr="00305334">
        <w:rPr>
          <w:i/>
          <w:color w:val="4F6228" w:themeColor="accent3" w:themeShade="80"/>
        </w:rPr>
        <w:t xml:space="preserve"> </w:t>
      </w:r>
      <w:r w:rsidR="00305334" w:rsidRPr="00305334">
        <w:rPr>
          <w:i/>
          <w:color w:val="4F6228" w:themeColor="accent3" w:themeShade="80"/>
        </w:rPr>
        <w:tab/>
      </w:r>
      <w:r w:rsidR="00606BA1">
        <w:rPr>
          <w:i/>
          <w:color w:val="4F6228" w:themeColor="accent3" w:themeShade="80"/>
        </w:rPr>
        <w:t xml:space="preserve">Dinner </w:t>
      </w:r>
      <w:r>
        <w:rPr>
          <w:i/>
          <w:color w:val="4F6228" w:themeColor="accent3" w:themeShade="80"/>
        </w:rPr>
        <w:t>venue TBC</w:t>
      </w:r>
    </w:p>
    <w:p w:rsidR="00305334" w:rsidRDefault="00305334" w:rsidP="00961631"/>
    <w:p w:rsidR="00106A95" w:rsidRDefault="00106A95" w:rsidP="00961631"/>
    <w:p w:rsidR="00961631" w:rsidRDefault="00277672" w:rsidP="00961631">
      <w:pPr>
        <w:rPr>
          <w:b/>
        </w:rPr>
      </w:pPr>
      <w:r>
        <w:rPr>
          <w:rFonts w:ascii="Helv" w:hAnsi="Helv" w:cs="Helv"/>
          <w:noProof/>
          <w:color w:val="000000"/>
          <w:sz w:val="20"/>
          <w:szCs w:val="20"/>
          <w:lang w:val="en-US" w:eastAsia="ja-JP"/>
        </w:rPr>
        <w:lastRenderedPageBreak/>
        <w:drawing>
          <wp:anchor distT="0" distB="0" distL="114300" distR="114300" simplePos="0" relativeHeight="251659264" behindDoc="1" locked="0" layoutInCell="1" allowOverlap="1" wp14:anchorId="5A799082" wp14:editId="04A9C2BE">
            <wp:simplePos x="0" y="0"/>
            <wp:positionH relativeFrom="page">
              <wp:posOffset>393065</wp:posOffset>
            </wp:positionH>
            <wp:positionV relativeFrom="page">
              <wp:posOffset>951865</wp:posOffset>
            </wp:positionV>
            <wp:extent cx="7176770" cy="9107170"/>
            <wp:effectExtent l="0" t="0" r="5080" b="0"/>
            <wp:wrapNone/>
            <wp:docPr id="4" name="Picture 4" descr="camecon%20fractal%2072dpi%20pale%20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mecon%20fractal%2072dpi%20pale%20blu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770" cy="910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631">
        <w:rPr>
          <w:b/>
        </w:rPr>
        <w:t>Wednesday</w:t>
      </w:r>
      <w:r w:rsidR="00961631" w:rsidRPr="009E263A">
        <w:rPr>
          <w:b/>
        </w:rPr>
        <w:t xml:space="preserve">, </w:t>
      </w:r>
      <w:r w:rsidR="00961631">
        <w:rPr>
          <w:b/>
        </w:rPr>
        <w:t>6</w:t>
      </w:r>
      <w:r w:rsidR="00961631" w:rsidRPr="009E263A">
        <w:rPr>
          <w:b/>
        </w:rPr>
        <w:t xml:space="preserve"> </w:t>
      </w:r>
      <w:r w:rsidR="00D90187">
        <w:rPr>
          <w:b/>
        </w:rPr>
        <w:t>August</w:t>
      </w:r>
    </w:p>
    <w:p w:rsidR="00672BB4" w:rsidRDefault="00672BB4" w:rsidP="00106A95"/>
    <w:p w:rsidR="00E901B0" w:rsidRDefault="00E901B0" w:rsidP="00E901B0">
      <w:r>
        <w:t>09.3</w:t>
      </w:r>
      <w:r w:rsidRPr="004D6A70">
        <w:t>0</w:t>
      </w:r>
      <w:r w:rsidRPr="004D6A70">
        <w:tab/>
      </w:r>
      <w:r>
        <w:t xml:space="preserve">Hand-on-Session </w:t>
      </w:r>
      <w:r w:rsidR="004346B0">
        <w:t>5</w:t>
      </w:r>
      <w:r>
        <w:t>: Revenue recycling</w:t>
      </w:r>
    </w:p>
    <w:p w:rsidR="00E901B0" w:rsidRDefault="00E901B0" w:rsidP="00E901B0"/>
    <w:p w:rsidR="00E901B0" w:rsidRDefault="00E901B0" w:rsidP="00E901B0">
      <w:r>
        <w:t>11.00</w:t>
      </w:r>
      <w:r>
        <w:tab/>
        <w:t>Coffee break</w:t>
      </w:r>
    </w:p>
    <w:p w:rsidR="00E901B0" w:rsidRDefault="00E901B0" w:rsidP="00E901B0"/>
    <w:p w:rsidR="00E901B0" w:rsidRDefault="00E901B0" w:rsidP="00E901B0">
      <w:r>
        <w:t>11:15</w:t>
      </w:r>
      <w:r>
        <w:tab/>
        <w:t xml:space="preserve">Presentation </w:t>
      </w:r>
      <w:r w:rsidR="00BC7A2A">
        <w:t>4</w:t>
      </w:r>
      <w:r>
        <w:t>: Power Sector modelling in E3ME</w:t>
      </w:r>
      <w:r w:rsidR="004346B0">
        <w:t xml:space="preserve"> </w:t>
      </w:r>
      <w:r w:rsidR="003B6C81">
        <w:rPr>
          <w:color w:val="FF0000"/>
        </w:rPr>
        <w:t xml:space="preserve"> </w:t>
      </w:r>
    </w:p>
    <w:p w:rsidR="00E901B0" w:rsidRDefault="00E901B0" w:rsidP="00E901B0">
      <w:r>
        <w:t>12.45</w:t>
      </w:r>
      <w:r>
        <w:tab/>
        <w:t>Lunch</w:t>
      </w:r>
    </w:p>
    <w:p w:rsidR="00E901B0" w:rsidRDefault="00E901B0" w:rsidP="00E901B0"/>
    <w:p w:rsidR="00E901B0" w:rsidRDefault="00E901B0" w:rsidP="00E901B0">
      <w:r>
        <w:t>14.00</w:t>
      </w:r>
      <w:r>
        <w:tab/>
        <w:t xml:space="preserve">Hand-on-Session </w:t>
      </w:r>
      <w:r w:rsidR="004346B0">
        <w:t>6</w:t>
      </w:r>
      <w:r>
        <w:t xml:space="preserve">: Power sector </w:t>
      </w:r>
      <w:r w:rsidR="004346B0">
        <w:t xml:space="preserve">scenario </w:t>
      </w:r>
    </w:p>
    <w:p w:rsidR="00E901B0" w:rsidRDefault="00E901B0" w:rsidP="00E901B0"/>
    <w:p w:rsidR="00E901B0" w:rsidRDefault="00E901B0" w:rsidP="00E901B0">
      <w:r>
        <w:t>16.00</w:t>
      </w:r>
      <w:r>
        <w:tab/>
        <w:t>Q&amp;A</w:t>
      </w:r>
      <w:r w:rsidR="00C42FEF">
        <w:t xml:space="preserve"> </w:t>
      </w:r>
      <w:r>
        <w:tab/>
      </w:r>
    </w:p>
    <w:p w:rsidR="00E901B0" w:rsidRDefault="00E901B0" w:rsidP="00E901B0"/>
    <w:p w:rsidR="00E901B0" w:rsidRDefault="00E901B0" w:rsidP="00E901B0">
      <w:r>
        <w:t xml:space="preserve">16.30 </w:t>
      </w:r>
      <w:r>
        <w:tab/>
        <w:t>End of Day 3</w:t>
      </w:r>
    </w:p>
    <w:p w:rsidR="00305334" w:rsidRDefault="00305334" w:rsidP="00305334">
      <w:pPr>
        <w:rPr>
          <w:i/>
          <w:color w:val="4F6228" w:themeColor="accent3" w:themeShade="80"/>
        </w:rPr>
      </w:pPr>
    </w:p>
    <w:p w:rsidR="00305334" w:rsidRPr="00305334" w:rsidRDefault="00305334" w:rsidP="00305334">
      <w:pPr>
        <w:rPr>
          <w:i/>
          <w:color w:val="4F6228" w:themeColor="accent3" w:themeShade="80"/>
        </w:rPr>
      </w:pPr>
      <w:r w:rsidRPr="00305334">
        <w:rPr>
          <w:i/>
          <w:color w:val="4F6228" w:themeColor="accent3" w:themeShade="80"/>
        </w:rPr>
        <w:t>Evening:</w:t>
      </w:r>
    </w:p>
    <w:p w:rsidR="00305334" w:rsidRPr="00305334" w:rsidRDefault="00305334" w:rsidP="00305334">
      <w:pPr>
        <w:rPr>
          <w:i/>
          <w:color w:val="4F6228" w:themeColor="accent3" w:themeShade="80"/>
        </w:rPr>
      </w:pPr>
      <w:r w:rsidRPr="00305334">
        <w:rPr>
          <w:i/>
          <w:color w:val="4F6228" w:themeColor="accent3" w:themeShade="80"/>
        </w:rPr>
        <w:t xml:space="preserve"> </w:t>
      </w:r>
    </w:p>
    <w:p w:rsidR="00EF2C30" w:rsidRDefault="00305334" w:rsidP="00106A95">
      <w:r w:rsidRPr="00305334">
        <w:rPr>
          <w:i/>
          <w:color w:val="4F6228" w:themeColor="accent3" w:themeShade="80"/>
        </w:rPr>
        <w:t>1</w:t>
      </w:r>
      <w:r w:rsidR="00E901B0">
        <w:rPr>
          <w:i/>
          <w:color w:val="4F6228" w:themeColor="accent3" w:themeShade="80"/>
        </w:rPr>
        <w:t>8.3</w:t>
      </w:r>
      <w:r w:rsidRPr="00305334">
        <w:rPr>
          <w:i/>
          <w:color w:val="4F6228" w:themeColor="accent3" w:themeShade="80"/>
        </w:rPr>
        <w:t xml:space="preserve">0 </w:t>
      </w:r>
      <w:r w:rsidRPr="00305334">
        <w:rPr>
          <w:i/>
          <w:color w:val="4F6228" w:themeColor="accent3" w:themeShade="80"/>
        </w:rPr>
        <w:tab/>
      </w:r>
      <w:r w:rsidR="00E901B0">
        <w:rPr>
          <w:i/>
          <w:color w:val="4F6228" w:themeColor="accent3" w:themeShade="80"/>
        </w:rPr>
        <w:t>Dinner</w:t>
      </w:r>
      <w:r w:rsidR="00E901B0" w:rsidRPr="00E901B0">
        <w:rPr>
          <w:i/>
          <w:color w:val="4F6228" w:themeColor="accent3" w:themeShade="80"/>
        </w:rPr>
        <w:t xml:space="preserve"> </w:t>
      </w:r>
      <w:r w:rsidR="00E901B0">
        <w:rPr>
          <w:i/>
          <w:color w:val="4F6228" w:themeColor="accent3" w:themeShade="80"/>
        </w:rPr>
        <w:t>venue TBC</w:t>
      </w:r>
      <w:r w:rsidRPr="00305334">
        <w:rPr>
          <w:i/>
          <w:color w:val="4F6228" w:themeColor="accent3" w:themeShade="80"/>
        </w:rPr>
        <w:t xml:space="preserve"> </w:t>
      </w:r>
    </w:p>
    <w:p w:rsidR="00106A95" w:rsidRPr="00672BB4" w:rsidRDefault="00672BB4" w:rsidP="00961631">
      <w:r>
        <w:t xml:space="preserve"> </w:t>
      </w:r>
    </w:p>
    <w:p w:rsidR="00961631" w:rsidRPr="009E263A" w:rsidRDefault="00961631" w:rsidP="00961631">
      <w:pPr>
        <w:rPr>
          <w:b/>
        </w:rPr>
      </w:pPr>
      <w:r>
        <w:rPr>
          <w:b/>
        </w:rPr>
        <w:t>Thursday</w:t>
      </w:r>
      <w:r w:rsidRPr="009E263A">
        <w:rPr>
          <w:b/>
        </w:rPr>
        <w:t xml:space="preserve">, </w:t>
      </w:r>
      <w:r>
        <w:rPr>
          <w:b/>
        </w:rPr>
        <w:t>7</w:t>
      </w:r>
      <w:r w:rsidRPr="009E263A">
        <w:rPr>
          <w:b/>
        </w:rPr>
        <w:t xml:space="preserve"> </w:t>
      </w:r>
      <w:r w:rsidR="00D90187">
        <w:rPr>
          <w:b/>
        </w:rPr>
        <w:t>August</w:t>
      </w:r>
    </w:p>
    <w:p w:rsidR="00672BB4" w:rsidRDefault="00672BB4" w:rsidP="00961631">
      <w:pPr>
        <w:rPr>
          <w:b/>
        </w:rPr>
      </w:pPr>
    </w:p>
    <w:p w:rsidR="00D64FF3" w:rsidRDefault="00E901B0" w:rsidP="00961631">
      <w:r>
        <w:t>09.3</w:t>
      </w:r>
      <w:r w:rsidR="00D64FF3" w:rsidRPr="004D6A70">
        <w:t>0</w:t>
      </w:r>
      <w:r w:rsidR="00D64FF3" w:rsidRPr="004D6A70">
        <w:tab/>
      </w:r>
      <w:r w:rsidR="00BC7A2A">
        <w:t>Presentation 5: Macroeco</w:t>
      </w:r>
      <w:r w:rsidR="00F863EE">
        <w:t>nomic modelling: type of models</w:t>
      </w:r>
      <w:r w:rsidR="00BC7A2A" w:rsidRPr="00C42FEF">
        <w:rPr>
          <w:color w:val="FF0000"/>
        </w:rPr>
        <w:t xml:space="preserve"> </w:t>
      </w:r>
    </w:p>
    <w:p w:rsidR="00E901B0" w:rsidRDefault="00E901B0" w:rsidP="00961631"/>
    <w:p w:rsidR="00D64FF3" w:rsidRDefault="0025265D" w:rsidP="00961631">
      <w:r>
        <w:t>11.0</w:t>
      </w:r>
      <w:r w:rsidR="00D64FF3">
        <w:t>0</w:t>
      </w:r>
      <w:r w:rsidR="00D64FF3">
        <w:tab/>
        <w:t>Coffee break</w:t>
      </w:r>
    </w:p>
    <w:p w:rsidR="00D64FF3" w:rsidRDefault="00D64FF3" w:rsidP="00961631"/>
    <w:p w:rsidR="00D64FF3" w:rsidRDefault="0025265D" w:rsidP="00D64FF3">
      <w:r>
        <w:t>11:1</w:t>
      </w:r>
      <w:r w:rsidR="00D64FF3">
        <w:t>5</w:t>
      </w:r>
      <w:r w:rsidR="00D64FF3">
        <w:tab/>
      </w:r>
      <w:r w:rsidR="00BC7A2A">
        <w:t>Presentation 6: Model solution</w:t>
      </w:r>
      <w:r w:rsidR="00C42FEF">
        <w:t xml:space="preserve"> </w:t>
      </w:r>
      <w:r w:rsidR="00D64FF3">
        <w:tab/>
      </w:r>
    </w:p>
    <w:p w:rsidR="00D64FF3" w:rsidRDefault="00D64FF3" w:rsidP="00D64FF3"/>
    <w:p w:rsidR="00D64FF3" w:rsidRDefault="00E901B0" w:rsidP="00D64FF3">
      <w:r>
        <w:t>12.</w:t>
      </w:r>
      <w:r w:rsidR="00BC7A2A">
        <w:t>00</w:t>
      </w:r>
      <w:r w:rsidR="00D64FF3">
        <w:tab/>
        <w:t>Lunch</w:t>
      </w:r>
    </w:p>
    <w:p w:rsidR="00D64FF3" w:rsidRDefault="00D64FF3" w:rsidP="00D64FF3"/>
    <w:p w:rsidR="008F67B8" w:rsidRDefault="0025265D" w:rsidP="008F67B8">
      <w:r>
        <w:t>1</w:t>
      </w:r>
      <w:r w:rsidR="00BC7A2A">
        <w:t>3</w:t>
      </w:r>
      <w:r>
        <w:t>.</w:t>
      </w:r>
      <w:r w:rsidR="00BC7A2A">
        <w:t>30</w:t>
      </w:r>
      <w:r w:rsidR="00D64FF3">
        <w:tab/>
      </w:r>
      <w:r w:rsidR="00E901B0">
        <w:t xml:space="preserve">Hand-on-Session </w:t>
      </w:r>
      <w:r w:rsidR="004346B0">
        <w:t>7</w:t>
      </w:r>
      <w:r w:rsidR="00E901B0">
        <w:t xml:space="preserve">: </w:t>
      </w:r>
      <w:r w:rsidR="004346B0">
        <w:t>Energy tax</w:t>
      </w:r>
      <w:r w:rsidR="00C42FEF">
        <w:t xml:space="preserve"> </w:t>
      </w:r>
    </w:p>
    <w:p w:rsidR="004346B0" w:rsidRDefault="004346B0" w:rsidP="008F67B8"/>
    <w:p w:rsidR="004346B0" w:rsidRDefault="004346B0" w:rsidP="008F67B8">
      <w:r>
        <w:t xml:space="preserve">14.30 </w:t>
      </w:r>
      <w:r>
        <w:tab/>
        <w:t>Hand-on-Session 8: Free session – scenarios of choice</w:t>
      </w:r>
      <w:r w:rsidR="007424FD">
        <w:t>s</w:t>
      </w:r>
    </w:p>
    <w:p w:rsidR="00E901B0" w:rsidRDefault="00E901B0" w:rsidP="008F67B8"/>
    <w:p w:rsidR="00E901B0" w:rsidRDefault="0025265D" w:rsidP="008F67B8">
      <w:r>
        <w:t>16.</w:t>
      </w:r>
      <w:r w:rsidR="00E901B0">
        <w:t>00</w:t>
      </w:r>
      <w:r w:rsidR="00E901B0">
        <w:tab/>
      </w:r>
      <w:r w:rsidR="00BC7A2A">
        <w:t>Conclusion</w:t>
      </w:r>
      <w:r w:rsidR="00C42FEF">
        <w:t xml:space="preserve"> </w:t>
      </w:r>
      <w:r w:rsidR="008F67B8">
        <w:tab/>
      </w:r>
    </w:p>
    <w:p w:rsidR="00E901B0" w:rsidRDefault="00E901B0" w:rsidP="008F67B8"/>
    <w:p w:rsidR="008F67B8" w:rsidRDefault="00E901B0" w:rsidP="008F67B8">
      <w:r>
        <w:t xml:space="preserve">16.30 </w:t>
      </w:r>
      <w:r>
        <w:tab/>
      </w:r>
      <w:r w:rsidR="008F67B8">
        <w:t>End of Day 4</w:t>
      </w:r>
    </w:p>
    <w:p w:rsidR="007424FD" w:rsidRDefault="007424FD" w:rsidP="007424FD">
      <w:pPr>
        <w:rPr>
          <w:b/>
        </w:rPr>
      </w:pPr>
    </w:p>
    <w:p w:rsidR="007424FD" w:rsidRDefault="007424FD" w:rsidP="007424FD">
      <w:pPr>
        <w:rPr>
          <w:b/>
        </w:rPr>
      </w:pPr>
      <w:r>
        <w:rPr>
          <w:b/>
        </w:rPr>
        <w:t>Friday</w:t>
      </w:r>
      <w:r w:rsidRPr="009E263A">
        <w:rPr>
          <w:b/>
        </w:rPr>
        <w:t xml:space="preserve">, </w:t>
      </w:r>
      <w:r>
        <w:rPr>
          <w:b/>
        </w:rPr>
        <w:t>8</w:t>
      </w:r>
      <w:r w:rsidRPr="009E263A">
        <w:rPr>
          <w:b/>
        </w:rPr>
        <w:t xml:space="preserve"> </w:t>
      </w:r>
      <w:r>
        <w:rPr>
          <w:b/>
        </w:rPr>
        <w:t>August</w:t>
      </w:r>
    </w:p>
    <w:p w:rsidR="007424FD" w:rsidRPr="009E263A" w:rsidRDefault="007424FD" w:rsidP="007424FD">
      <w:pPr>
        <w:rPr>
          <w:b/>
        </w:rPr>
      </w:pPr>
    </w:p>
    <w:p w:rsidR="007424FD" w:rsidRDefault="007424FD" w:rsidP="008F67B8">
      <w:r>
        <w:t>09.3</w:t>
      </w:r>
      <w:r w:rsidRPr="004D6A70">
        <w:t>0</w:t>
      </w:r>
      <w:r>
        <w:t>~13:00  General Discussion</w:t>
      </w:r>
    </w:p>
    <w:p w:rsidR="007424FD" w:rsidRDefault="007424FD" w:rsidP="008F67B8">
      <w:pPr>
        <w:rPr>
          <w:lang w:eastAsia="ja-JP"/>
        </w:rPr>
      </w:pPr>
    </w:p>
    <w:p w:rsidR="00BC7A2A" w:rsidRDefault="007424FD" w:rsidP="008F67B8">
      <w:pPr>
        <w:rPr>
          <w:lang w:eastAsia="ja-JP"/>
        </w:rPr>
      </w:pPr>
      <w:r>
        <w:rPr>
          <w:rFonts w:hint="eastAsia"/>
          <w:lang w:eastAsia="ja-JP"/>
        </w:rPr>
        <w:t>14:00</w:t>
      </w:r>
    </w:p>
    <w:p w:rsidR="000E6E54" w:rsidRDefault="000E6E54">
      <w:pPr>
        <w:rPr>
          <w:i/>
          <w:color w:val="4F6228" w:themeColor="accent3" w:themeShade="80"/>
        </w:rPr>
      </w:pPr>
    </w:p>
    <w:p w:rsidR="000E6E54" w:rsidRPr="00F96042" w:rsidRDefault="000E6E54">
      <w:r>
        <w:rPr>
          <w:i/>
          <w:color w:val="4F6228" w:themeColor="accent3" w:themeShade="80"/>
        </w:rPr>
        <w:t>Free for participant</w:t>
      </w:r>
      <w:r w:rsidR="004346B0">
        <w:rPr>
          <w:i/>
          <w:color w:val="4F6228" w:themeColor="accent3" w:themeShade="80"/>
        </w:rPr>
        <w:t>s</w:t>
      </w:r>
      <w:r>
        <w:rPr>
          <w:i/>
          <w:color w:val="4F6228" w:themeColor="accent3" w:themeShade="80"/>
        </w:rPr>
        <w:t xml:space="preserve"> to explore Cambridge</w:t>
      </w:r>
    </w:p>
    <w:sectPr w:rsidR="000E6E54" w:rsidRPr="00F96042" w:rsidSect="00F96042">
      <w:footerReference w:type="even" r:id="rId8"/>
      <w:footerReference w:type="default" r:id="rId9"/>
      <w:pgSz w:w="12240" w:h="15840"/>
      <w:pgMar w:top="1440" w:right="1892" w:bottom="1440" w:left="184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66A" w:rsidRDefault="0069666A">
      <w:r>
        <w:separator/>
      </w:r>
    </w:p>
  </w:endnote>
  <w:endnote w:type="continuationSeparator" w:id="0">
    <w:p w:rsidR="0069666A" w:rsidRDefault="0069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F73" w:rsidRDefault="009D1F73" w:rsidP="00970A6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D1F73" w:rsidRDefault="009D1F73" w:rsidP="009D1F7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F73" w:rsidRDefault="009D1F73" w:rsidP="00970A6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C6D1C">
      <w:rPr>
        <w:rStyle w:val="a4"/>
        <w:noProof/>
      </w:rPr>
      <w:t>2</w:t>
    </w:r>
    <w:r>
      <w:rPr>
        <w:rStyle w:val="a4"/>
      </w:rPr>
      <w:fldChar w:fldCharType="end"/>
    </w:r>
  </w:p>
  <w:p w:rsidR="009D1F73" w:rsidRDefault="009D1F73" w:rsidP="009D1F7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66A" w:rsidRDefault="0069666A">
      <w:r>
        <w:separator/>
      </w:r>
    </w:p>
  </w:footnote>
  <w:footnote w:type="continuationSeparator" w:id="0">
    <w:p w:rsidR="0069666A" w:rsidRDefault="00696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42"/>
    <w:rsid w:val="00034F1A"/>
    <w:rsid w:val="00081BD5"/>
    <w:rsid w:val="000D3259"/>
    <w:rsid w:val="000E6E54"/>
    <w:rsid w:val="00103087"/>
    <w:rsid w:val="00106A95"/>
    <w:rsid w:val="001365FD"/>
    <w:rsid w:val="00185F71"/>
    <w:rsid w:val="001E12E5"/>
    <w:rsid w:val="001F17B0"/>
    <w:rsid w:val="002010F3"/>
    <w:rsid w:val="0025265D"/>
    <w:rsid w:val="00277672"/>
    <w:rsid w:val="00305334"/>
    <w:rsid w:val="003B6C81"/>
    <w:rsid w:val="004346B0"/>
    <w:rsid w:val="004D34BE"/>
    <w:rsid w:val="004D6A70"/>
    <w:rsid w:val="004F1460"/>
    <w:rsid w:val="00533478"/>
    <w:rsid w:val="00554612"/>
    <w:rsid w:val="00581024"/>
    <w:rsid w:val="005B6C6C"/>
    <w:rsid w:val="005E47B6"/>
    <w:rsid w:val="00606BA1"/>
    <w:rsid w:val="00614FD3"/>
    <w:rsid w:val="00672BB4"/>
    <w:rsid w:val="0068606E"/>
    <w:rsid w:val="0069666A"/>
    <w:rsid w:val="006D4F24"/>
    <w:rsid w:val="006E06D3"/>
    <w:rsid w:val="007424FD"/>
    <w:rsid w:val="00755231"/>
    <w:rsid w:val="00764C2C"/>
    <w:rsid w:val="007743E5"/>
    <w:rsid w:val="00786439"/>
    <w:rsid w:val="007B76E1"/>
    <w:rsid w:val="007C4BE1"/>
    <w:rsid w:val="008054E0"/>
    <w:rsid w:val="00836301"/>
    <w:rsid w:val="00842AE6"/>
    <w:rsid w:val="008C6D1C"/>
    <w:rsid w:val="008F67B8"/>
    <w:rsid w:val="0091781C"/>
    <w:rsid w:val="00925A0D"/>
    <w:rsid w:val="009314C6"/>
    <w:rsid w:val="00960B39"/>
    <w:rsid w:val="00961631"/>
    <w:rsid w:val="00970A67"/>
    <w:rsid w:val="00976743"/>
    <w:rsid w:val="009D1F73"/>
    <w:rsid w:val="009E5C3C"/>
    <w:rsid w:val="00A07B0A"/>
    <w:rsid w:val="00A41077"/>
    <w:rsid w:val="00A74DF7"/>
    <w:rsid w:val="00A90D65"/>
    <w:rsid w:val="00AD5826"/>
    <w:rsid w:val="00BC7A2A"/>
    <w:rsid w:val="00BD0396"/>
    <w:rsid w:val="00BF5EA4"/>
    <w:rsid w:val="00BF73C4"/>
    <w:rsid w:val="00C151E6"/>
    <w:rsid w:val="00C42FEF"/>
    <w:rsid w:val="00C50543"/>
    <w:rsid w:val="00CF1E40"/>
    <w:rsid w:val="00D257CB"/>
    <w:rsid w:val="00D64FF3"/>
    <w:rsid w:val="00D90187"/>
    <w:rsid w:val="00DA6D8D"/>
    <w:rsid w:val="00DC4574"/>
    <w:rsid w:val="00DF5CAC"/>
    <w:rsid w:val="00E32F68"/>
    <w:rsid w:val="00E749B9"/>
    <w:rsid w:val="00E901B0"/>
    <w:rsid w:val="00EB1F56"/>
    <w:rsid w:val="00EE15EC"/>
    <w:rsid w:val="00EF2C30"/>
    <w:rsid w:val="00F14B7B"/>
    <w:rsid w:val="00F62B61"/>
    <w:rsid w:val="00F863EE"/>
    <w:rsid w:val="00F96042"/>
    <w:rsid w:val="00FA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5AB4ED1-1981-4D6D-BD92-2530A53D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E47B6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details">
    <w:name w:val="CEdetails"/>
    <w:basedOn w:val="a"/>
    <w:rsid w:val="00E32F68"/>
    <w:pPr>
      <w:autoSpaceDE w:val="0"/>
      <w:autoSpaceDN w:val="0"/>
      <w:adjustRightInd w:val="0"/>
      <w:spacing w:before="26"/>
      <w:ind w:left="539" w:hanging="539"/>
    </w:pPr>
    <w:rPr>
      <w:rFonts w:ascii="Arial" w:hAnsi="Arial" w:cs="Arial"/>
      <w:color w:val="000066"/>
      <w:sz w:val="14"/>
      <w:szCs w:val="14"/>
    </w:rPr>
  </w:style>
  <w:style w:type="paragraph" w:styleId="a3">
    <w:name w:val="footer"/>
    <w:basedOn w:val="a"/>
    <w:rsid w:val="009D1F7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9D1F73"/>
  </w:style>
  <w:style w:type="paragraph" w:styleId="a5">
    <w:name w:val="header"/>
    <w:basedOn w:val="a"/>
    <w:link w:val="a6"/>
    <w:uiPriority w:val="99"/>
    <w:unhideWhenUsed/>
    <w:rsid w:val="00F96042"/>
    <w:pPr>
      <w:tabs>
        <w:tab w:val="center" w:pos="4513"/>
        <w:tab w:val="right" w:pos="9026"/>
      </w:tabs>
    </w:pPr>
  </w:style>
  <w:style w:type="character" w:customStyle="1" w:styleId="a6">
    <w:name w:val="ヘッダー (文字)"/>
    <w:basedOn w:val="a0"/>
    <w:link w:val="a5"/>
    <w:uiPriority w:val="99"/>
    <w:rsid w:val="00F96042"/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AD582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D5826"/>
    <w:rPr>
      <w:sz w:val="20"/>
      <w:szCs w:val="20"/>
    </w:rPr>
  </w:style>
  <w:style w:type="character" w:customStyle="1" w:styleId="a9">
    <w:name w:val="コメント文字列 (文字)"/>
    <w:basedOn w:val="a0"/>
    <w:link w:val="a8"/>
    <w:uiPriority w:val="99"/>
    <w:semiHidden/>
    <w:rsid w:val="00AD5826"/>
  </w:style>
  <w:style w:type="paragraph" w:styleId="aa">
    <w:name w:val="annotation subject"/>
    <w:basedOn w:val="a8"/>
    <w:next w:val="a8"/>
    <w:link w:val="ab"/>
    <w:uiPriority w:val="99"/>
    <w:semiHidden/>
    <w:unhideWhenUsed/>
    <w:rsid w:val="00AD582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D582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D5826"/>
    <w:rPr>
      <w:rFonts w:ascii="Tahoma" w:hAnsi="Tahoma" w:cs="Tahoma"/>
      <w:sz w:val="16"/>
      <w:szCs w:val="16"/>
    </w:rPr>
  </w:style>
  <w:style w:type="character" w:customStyle="1" w:styleId="ad">
    <w:name w:val="吹き出し (文字)"/>
    <w:basedOn w:val="a0"/>
    <w:link w:val="ac"/>
    <w:uiPriority w:val="99"/>
    <w:semiHidden/>
    <w:rsid w:val="00AD5826"/>
    <w:rPr>
      <w:rFonts w:ascii="Tahoma" w:hAnsi="Tahoma" w:cs="Tahoma"/>
      <w:sz w:val="16"/>
      <w:szCs w:val="16"/>
    </w:rPr>
  </w:style>
  <w:style w:type="character" w:customStyle="1" w:styleId="10">
    <w:name w:val="見出し 1 (文字)"/>
    <w:basedOn w:val="a0"/>
    <w:link w:val="1"/>
    <w:uiPriority w:val="9"/>
    <w:rsid w:val="005E47B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Templates\CE%20Word\CE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 letterhead.dotx</Template>
  <TotalTime>4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Pre-Installed Computer</Company>
  <LinksUpToDate>false</LinksUpToDate>
  <CharactersWithSpaces>1518</CharactersWithSpaces>
  <SharedDoc>false</SharedDoc>
  <HLinks>
    <vt:vector size="18" baseType="variant">
      <vt:variant>
        <vt:i4>2490490</vt:i4>
      </vt:variant>
      <vt:variant>
        <vt:i4>6</vt:i4>
      </vt:variant>
      <vt:variant>
        <vt:i4>0</vt:i4>
      </vt:variant>
      <vt:variant>
        <vt:i4>5</vt:i4>
      </vt:variant>
      <vt:variant>
        <vt:lpwstr>http://www.camecon.com/</vt:lpwstr>
      </vt:variant>
      <vt:variant>
        <vt:lpwstr/>
      </vt:variant>
      <vt:variant>
        <vt:i4>2490490</vt:i4>
      </vt:variant>
      <vt:variant>
        <vt:i4>3</vt:i4>
      </vt:variant>
      <vt:variant>
        <vt:i4>0</vt:i4>
      </vt:variant>
      <vt:variant>
        <vt:i4>5</vt:i4>
      </vt:variant>
      <vt:variant>
        <vt:lpwstr>http://www.camecon.com/</vt:lpwstr>
      </vt:variant>
      <vt:variant>
        <vt:lpwstr/>
      </vt:variant>
      <vt:variant>
        <vt:i4>458795</vt:i4>
      </vt:variant>
      <vt:variant>
        <vt:i4>0</vt:i4>
      </vt:variant>
      <vt:variant>
        <vt:i4>0</vt:i4>
      </vt:variant>
      <vt:variant>
        <vt:i4>5</vt:i4>
      </vt:variant>
      <vt:variant>
        <vt:lpwstr>mailto:info@camecon.com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Unnada Chewpreecha</dc:creator>
  <cp:lastModifiedBy>Lee</cp:lastModifiedBy>
  <cp:revision>5</cp:revision>
  <cp:lastPrinted>2010-07-28T09:38:00Z</cp:lastPrinted>
  <dcterms:created xsi:type="dcterms:W3CDTF">2014-06-26T21:00:00Z</dcterms:created>
  <dcterms:modified xsi:type="dcterms:W3CDTF">2014-09-11T22:57:00Z</dcterms:modified>
</cp:coreProperties>
</file>